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7E7" w:rsidRPr="008E7BA6" w:rsidRDefault="00E337E7" w:rsidP="00E337E7">
      <w:pPr>
        <w:jc w:val="both"/>
        <w:rPr>
          <w:b/>
          <w:sz w:val="22"/>
          <w:szCs w:val="22"/>
          <w:u w:val="single"/>
        </w:rPr>
      </w:pPr>
    </w:p>
    <w:p w:rsidR="00E337E7" w:rsidRPr="008E7BA6" w:rsidRDefault="00E337E7" w:rsidP="00E337E7">
      <w:pPr>
        <w:jc w:val="both"/>
        <w:rPr>
          <w:b/>
          <w:sz w:val="22"/>
          <w:szCs w:val="22"/>
          <w:u w:val="single"/>
        </w:rPr>
      </w:pPr>
    </w:p>
    <w:p w:rsidR="00E337E7" w:rsidRPr="008E7BA6" w:rsidRDefault="00E337E7" w:rsidP="00E337E7">
      <w:pPr>
        <w:rPr>
          <w:sz w:val="22"/>
          <w:szCs w:val="22"/>
        </w:rPr>
      </w:pPr>
      <w:r w:rsidRPr="008E7BA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5715" t="13335" r="6985" b="11430"/>
                <wp:wrapNone/>
                <wp:docPr id="3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7E7" w:rsidRPr="00E337E7" w:rsidRDefault="00E337E7" w:rsidP="00E337E7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 w:rsidRPr="00E337E7">
                              <w:rPr>
                                <w:sz w:val="22"/>
                                <w:szCs w:val="22"/>
                              </w:rPr>
                              <w:t>Döntés a harkányi 1713/16 hrsz-ú önkormányzati ingatlan vételi ajánlatának megtárgyalásáról</w:t>
                            </w:r>
                          </w:p>
                          <w:p w:rsidR="00E337E7" w:rsidRPr="00E337E7" w:rsidRDefault="00E337E7" w:rsidP="00E337E7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E337E7" w:rsidRDefault="00E337E7" w:rsidP="00E337E7"/>
                          <w:p w:rsidR="00E337E7" w:rsidRDefault="00E337E7" w:rsidP="00E337E7">
                            <w:r>
                              <w:rPr>
                                <w:u w:val="single"/>
                              </w:rPr>
                              <w:t>Melléklet: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6" type="#_x0000_t202" style="position:absolute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">
                <v:textbox>
                  <w:txbxContent>
                    <w:p w:rsidR="00E337E7" w:rsidRPr="00E337E7" w:rsidRDefault="00E337E7" w:rsidP="00E337E7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 w:rsidRPr="00E337E7">
                        <w:rPr>
                          <w:sz w:val="22"/>
                          <w:szCs w:val="22"/>
                        </w:rPr>
                        <w:t>Döntés a harkányi 1713/16 hrsz-ú önkormányzati ingatlan vételi ajánlatának megtárgyalásáról</w:t>
                      </w:r>
                    </w:p>
                    <w:p w:rsidR="00E337E7" w:rsidRPr="00E337E7" w:rsidRDefault="00E337E7" w:rsidP="00E337E7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E337E7" w:rsidRDefault="00E337E7" w:rsidP="00E337E7"/>
                    <w:p w:rsidR="00E337E7" w:rsidRDefault="00E337E7" w:rsidP="00E337E7">
                      <w:r>
                        <w:rPr>
                          <w:u w:val="single"/>
                        </w:rPr>
                        <w:t>Melléklet: -</w:t>
                      </w:r>
                    </w:p>
                  </w:txbxContent>
                </v:textbox>
              </v:shape>
            </w:pict>
          </mc:Fallback>
        </mc:AlternateContent>
      </w:r>
    </w:p>
    <w:p w:rsidR="00E337E7" w:rsidRPr="008E7BA6" w:rsidRDefault="00E337E7" w:rsidP="00E337E7">
      <w:pPr>
        <w:rPr>
          <w:sz w:val="22"/>
          <w:szCs w:val="22"/>
        </w:rPr>
      </w:pPr>
      <w:r w:rsidRPr="008E7BA6">
        <w:rPr>
          <w:noProof/>
          <w:sz w:val="22"/>
          <w:szCs w:val="22"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7E7" w:rsidRPr="008E7BA6" w:rsidRDefault="00E337E7" w:rsidP="00E337E7">
      <w:pPr>
        <w:rPr>
          <w:sz w:val="22"/>
          <w:szCs w:val="22"/>
        </w:rPr>
      </w:pPr>
    </w:p>
    <w:p w:rsidR="00E337E7" w:rsidRPr="008E7BA6" w:rsidRDefault="00E337E7" w:rsidP="00E337E7">
      <w:pPr>
        <w:rPr>
          <w:sz w:val="22"/>
          <w:szCs w:val="22"/>
        </w:rPr>
      </w:pPr>
    </w:p>
    <w:p w:rsidR="00E337E7" w:rsidRPr="008E7BA6" w:rsidRDefault="00E337E7" w:rsidP="00E337E7">
      <w:pPr>
        <w:jc w:val="center"/>
        <w:rPr>
          <w:b/>
          <w:sz w:val="22"/>
          <w:szCs w:val="22"/>
          <w:u w:val="single"/>
        </w:rPr>
      </w:pPr>
      <w:r w:rsidRPr="008E7BA6">
        <w:rPr>
          <w:b/>
          <w:sz w:val="22"/>
          <w:szCs w:val="22"/>
          <w:u w:val="single"/>
        </w:rPr>
        <w:t>E L Ő T E R J E S Z T É S</w:t>
      </w:r>
    </w:p>
    <w:p w:rsidR="00E337E7" w:rsidRPr="008E7BA6" w:rsidRDefault="00E337E7" w:rsidP="00E337E7">
      <w:pPr>
        <w:jc w:val="center"/>
        <w:rPr>
          <w:b/>
          <w:sz w:val="22"/>
          <w:szCs w:val="22"/>
          <w:u w:val="single"/>
        </w:rPr>
      </w:pPr>
    </w:p>
    <w:p w:rsidR="00E337E7" w:rsidRPr="008E7BA6" w:rsidRDefault="00E337E7" w:rsidP="00E337E7">
      <w:pPr>
        <w:jc w:val="center"/>
        <w:rPr>
          <w:b/>
          <w:sz w:val="22"/>
          <w:szCs w:val="22"/>
        </w:rPr>
      </w:pPr>
      <w:r w:rsidRPr="008E7BA6">
        <w:rPr>
          <w:b/>
          <w:sz w:val="22"/>
          <w:szCs w:val="22"/>
        </w:rPr>
        <w:t>HARKÁNY VÁROS KÉPVISELŐ-TESTÜLETÉNEK</w:t>
      </w:r>
    </w:p>
    <w:p w:rsidR="00E337E7" w:rsidRPr="008E7BA6" w:rsidRDefault="00E337E7" w:rsidP="00E337E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2018. március 29</w:t>
      </w:r>
      <w:r w:rsidRPr="008E7BA6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i </w:t>
      </w:r>
      <w:r w:rsidRPr="008E7BA6">
        <w:rPr>
          <w:b/>
          <w:sz w:val="22"/>
          <w:szCs w:val="22"/>
        </w:rPr>
        <w:t>ÜLÉSÉRE</w:t>
      </w:r>
    </w:p>
    <w:p w:rsidR="00E337E7" w:rsidRPr="008E7BA6" w:rsidRDefault="00E337E7" w:rsidP="00E337E7">
      <w:pPr>
        <w:jc w:val="center"/>
        <w:rPr>
          <w:b/>
          <w:sz w:val="22"/>
          <w:szCs w:val="22"/>
        </w:rPr>
      </w:pPr>
    </w:p>
    <w:p w:rsidR="00E337E7" w:rsidRPr="008E7BA6" w:rsidRDefault="007873CE" w:rsidP="00E337E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bookmarkStart w:id="0" w:name="_GoBack"/>
      <w:bookmarkEnd w:id="0"/>
      <w:r w:rsidR="00E337E7" w:rsidRPr="008E7BA6">
        <w:rPr>
          <w:b/>
          <w:sz w:val="22"/>
          <w:szCs w:val="22"/>
        </w:rPr>
        <w:t>.) Napirendi pont</w:t>
      </w:r>
    </w:p>
    <w:p w:rsidR="00E337E7" w:rsidRPr="008E7BA6" w:rsidRDefault="00E337E7" w:rsidP="00E337E7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1"/>
        <w:gridCol w:w="4349"/>
      </w:tblGrid>
      <w:tr w:rsidR="00E337E7" w:rsidRPr="008E7BA6" w:rsidTr="00D573A6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E7" w:rsidRPr="008E7BA6" w:rsidRDefault="00E337E7" w:rsidP="00D573A6">
            <w:pPr>
              <w:rPr>
                <w:sz w:val="22"/>
                <w:szCs w:val="22"/>
              </w:rPr>
            </w:pPr>
          </w:p>
          <w:p w:rsidR="00E337E7" w:rsidRPr="008E7BA6" w:rsidRDefault="00E337E7" w:rsidP="00D573A6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ELŐTERJESZTŐ:</w:t>
            </w:r>
          </w:p>
          <w:p w:rsidR="00E337E7" w:rsidRPr="008E7BA6" w:rsidRDefault="00E337E7" w:rsidP="00D573A6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E7" w:rsidRDefault="00E337E7" w:rsidP="00D573A6">
            <w:pPr>
              <w:rPr>
                <w:sz w:val="22"/>
                <w:szCs w:val="22"/>
              </w:rPr>
            </w:pPr>
          </w:p>
          <w:p w:rsidR="00E337E7" w:rsidRDefault="00E337E7" w:rsidP="00E337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Albrecht Ferenc</w:t>
            </w:r>
          </w:p>
          <w:p w:rsidR="00E337E7" w:rsidRPr="008E7BA6" w:rsidRDefault="00E337E7" w:rsidP="00E337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műszaki osztályvezető</w:t>
            </w:r>
          </w:p>
        </w:tc>
      </w:tr>
      <w:tr w:rsidR="00E337E7" w:rsidRPr="008E7BA6" w:rsidTr="00D573A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E7" w:rsidRPr="008E7BA6" w:rsidRDefault="00E337E7" w:rsidP="00D573A6">
            <w:pPr>
              <w:rPr>
                <w:sz w:val="22"/>
                <w:szCs w:val="22"/>
              </w:rPr>
            </w:pPr>
          </w:p>
          <w:p w:rsidR="00E337E7" w:rsidRPr="008E7BA6" w:rsidRDefault="00E337E7" w:rsidP="00D573A6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AZ ELŐTERJESZTÉST KÉSZÍTETTE:</w:t>
            </w:r>
          </w:p>
          <w:p w:rsidR="00E337E7" w:rsidRPr="008E7BA6" w:rsidRDefault="00E337E7" w:rsidP="00D573A6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E7" w:rsidRPr="008E7BA6" w:rsidRDefault="00E337E7" w:rsidP="00D573A6">
            <w:pPr>
              <w:jc w:val="center"/>
              <w:rPr>
                <w:sz w:val="22"/>
                <w:szCs w:val="22"/>
              </w:rPr>
            </w:pPr>
          </w:p>
          <w:p w:rsidR="00E337E7" w:rsidRDefault="00E337E7" w:rsidP="00D573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Fischer Erzsébet</w:t>
            </w:r>
          </w:p>
          <w:p w:rsidR="00E337E7" w:rsidRPr="008E7BA6" w:rsidRDefault="00E337E7" w:rsidP="00D573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műszaki ügyintéző</w:t>
            </w:r>
          </w:p>
        </w:tc>
      </w:tr>
      <w:tr w:rsidR="00E337E7" w:rsidRPr="008E7BA6" w:rsidTr="00D573A6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E7" w:rsidRPr="008E7BA6" w:rsidRDefault="00E337E7" w:rsidP="00D573A6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VÉLEMÉNYEZÉSRE MEGKAPTA:</w:t>
            </w:r>
          </w:p>
          <w:p w:rsidR="00E337E7" w:rsidRPr="00E337E7" w:rsidRDefault="00E337E7" w:rsidP="00E337E7">
            <w:pPr>
              <w:numPr>
                <w:ilvl w:val="0"/>
                <w:numId w:val="9"/>
              </w:numPr>
              <w:rPr>
                <w:sz w:val="22"/>
                <w:szCs w:val="22"/>
                <w:u w:val="single"/>
              </w:rPr>
            </w:pPr>
            <w:r w:rsidRPr="00E337E7">
              <w:rPr>
                <w:sz w:val="22"/>
                <w:szCs w:val="22"/>
                <w:u w:val="single"/>
              </w:rPr>
              <w:t>Pénzügyi, Városfejlesztési, Kulturális és Idegenforgalmi Bizottság</w:t>
            </w:r>
          </w:p>
          <w:p w:rsidR="00E337E7" w:rsidRPr="008E7BA6" w:rsidRDefault="00E337E7" w:rsidP="00E337E7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Jogi és Szociális Bizottság</w:t>
            </w:r>
          </w:p>
          <w:p w:rsidR="00E337E7" w:rsidRPr="008E7BA6" w:rsidRDefault="00E337E7" w:rsidP="00E337E7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E7" w:rsidRPr="008E7BA6" w:rsidRDefault="00E337E7" w:rsidP="00D573A6">
            <w:pPr>
              <w:jc w:val="center"/>
              <w:rPr>
                <w:b/>
                <w:sz w:val="22"/>
                <w:szCs w:val="22"/>
              </w:rPr>
            </w:pPr>
          </w:p>
          <w:p w:rsidR="00E337E7" w:rsidRPr="008E7BA6" w:rsidRDefault="00E337E7" w:rsidP="00D573A6">
            <w:pPr>
              <w:jc w:val="center"/>
              <w:rPr>
                <w:sz w:val="22"/>
                <w:szCs w:val="22"/>
              </w:rPr>
            </w:pPr>
          </w:p>
        </w:tc>
      </w:tr>
      <w:tr w:rsidR="00E337E7" w:rsidRPr="008E7BA6" w:rsidTr="00D573A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E7" w:rsidRPr="008E7BA6" w:rsidRDefault="00E337E7" w:rsidP="00D573A6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E7" w:rsidRPr="008E7BA6" w:rsidRDefault="00E337E7" w:rsidP="00D573A6">
            <w:pPr>
              <w:jc w:val="center"/>
              <w:rPr>
                <w:sz w:val="22"/>
                <w:szCs w:val="22"/>
              </w:rPr>
            </w:pPr>
          </w:p>
          <w:p w:rsidR="00E337E7" w:rsidRPr="008E7BA6" w:rsidRDefault="00E337E7" w:rsidP="00D573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Tárgyalja a 2018.03.29-i ülésén</w:t>
            </w:r>
          </w:p>
        </w:tc>
      </w:tr>
      <w:tr w:rsidR="00E337E7" w:rsidRPr="008E7BA6" w:rsidTr="00D573A6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E7" w:rsidRPr="008E7BA6" w:rsidRDefault="00E337E7" w:rsidP="00D573A6">
            <w:pPr>
              <w:rPr>
                <w:sz w:val="22"/>
                <w:szCs w:val="22"/>
              </w:rPr>
            </w:pPr>
          </w:p>
          <w:p w:rsidR="00E337E7" w:rsidRPr="008E7BA6" w:rsidRDefault="00E337E7" w:rsidP="00D573A6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AZ ÜGYBEN KORÁBBAN HOZOTT HATÁROZAT/HATÁLYOS RENDELET:</w:t>
            </w:r>
          </w:p>
          <w:p w:rsidR="00E337E7" w:rsidRPr="008E7BA6" w:rsidRDefault="00E337E7" w:rsidP="00D573A6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E7" w:rsidRPr="008E7BA6" w:rsidRDefault="00E337E7" w:rsidP="00D573A6">
            <w:pPr>
              <w:jc w:val="center"/>
              <w:rPr>
                <w:sz w:val="22"/>
                <w:szCs w:val="22"/>
              </w:rPr>
            </w:pPr>
          </w:p>
          <w:p w:rsidR="00E337E7" w:rsidRPr="008E7BA6" w:rsidRDefault="00E337E7" w:rsidP="00D573A6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-</w:t>
            </w:r>
          </w:p>
        </w:tc>
      </w:tr>
      <w:tr w:rsidR="00E337E7" w:rsidRPr="008E7BA6" w:rsidTr="00D573A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E7" w:rsidRPr="008E7BA6" w:rsidRDefault="00E337E7" w:rsidP="00D573A6">
            <w:pPr>
              <w:rPr>
                <w:sz w:val="22"/>
                <w:szCs w:val="22"/>
              </w:rPr>
            </w:pPr>
          </w:p>
          <w:p w:rsidR="00E337E7" w:rsidRPr="008E7BA6" w:rsidRDefault="00E337E7" w:rsidP="00D573A6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SZÜKSÉGES DÖNTÉS:</w:t>
            </w:r>
          </w:p>
          <w:p w:rsidR="00E337E7" w:rsidRPr="008E7BA6" w:rsidRDefault="00E337E7" w:rsidP="00D573A6">
            <w:pPr>
              <w:rPr>
                <w:sz w:val="22"/>
                <w:szCs w:val="22"/>
                <w:u w:val="single"/>
              </w:rPr>
            </w:pPr>
            <w:r w:rsidRPr="008E7BA6">
              <w:rPr>
                <w:sz w:val="22"/>
                <w:szCs w:val="22"/>
                <w:u w:val="single"/>
              </w:rPr>
              <w:t>HATÁROZAT</w:t>
            </w:r>
            <w:r w:rsidRPr="008E7BA6">
              <w:rPr>
                <w:sz w:val="22"/>
                <w:szCs w:val="22"/>
              </w:rPr>
              <w:t>/RENDELET</w:t>
            </w:r>
            <w:r w:rsidRPr="008E7BA6">
              <w:rPr>
                <w:sz w:val="22"/>
                <w:szCs w:val="22"/>
                <w:u w:val="single"/>
              </w:rPr>
              <w:t xml:space="preserve"> </w:t>
            </w:r>
          </w:p>
          <w:p w:rsidR="00E337E7" w:rsidRPr="008E7BA6" w:rsidRDefault="00E337E7" w:rsidP="00D573A6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E7" w:rsidRPr="008E7BA6" w:rsidRDefault="00E337E7" w:rsidP="00D573A6">
            <w:pPr>
              <w:jc w:val="center"/>
              <w:rPr>
                <w:sz w:val="22"/>
                <w:szCs w:val="22"/>
              </w:rPr>
            </w:pPr>
          </w:p>
          <w:p w:rsidR="00E337E7" w:rsidRPr="008E7BA6" w:rsidRDefault="00E337E7" w:rsidP="00D573A6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határozat</w:t>
            </w:r>
          </w:p>
        </w:tc>
      </w:tr>
      <w:tr w:rsidR="00E337E7" w:rsidRPr="008E7BA6" w:rsidTr="00D573A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E7" w:rsidRPr="008E7BA6" w:rsidRDefault="00E337E7" w:rsidP="00D573A6">
            <w:pPr>
              <w:rPr>
                <w:sz w:val="22"/>
                <w:szCs w:val="22"/>
              </w:rPr>
            </w:pPr>
          </w:p>
          <w:p w:rsidR="00E337E7" w:rsidRPr="008E7BA6" w:rsidRDefault="00E337E7" w:rsidP="00D573A6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SZÜKSÉGES TÖBBSÉG:</w:t>
            </w:r>
          </w:p>
          <w:p w:rsidR="00E337E7" w:rsidRPr="008E7BA6" w:rsidRDefault="00E337E7" w:rsidP="00D573A6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E7" w:rsidRPr="008E7BA6" w:rsidRDefault="00E337E7" w:rsidP="00D573A6">
            <w:pPr>
              <w:jc w:val="center"/>
              <w:rPr>
                <w:b/>
                <w:sz w:val="22"/>
                <w:szCs w:val="22"/>
              </w:rPr>
            </w:pPr>
          </w:p>
          <w:p w:rsidR="00E337E7" w:rsidRPr="008E7BA6" w:rsidRDefault="00E337E7" w:rsidP="00D573A6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Egyszerű többség</w:t>
            </w:r>
          </w:p>
        </w:tc>
      </w:tr>
      <w:tr w:rsidR="00E337E7" w:rsidRPr="008E7BA6" w:rsidTr="00D573A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E7" w:rsidRPr="008E7BA6" w:rsidRDefault="00E337E7" w:rsidP="00D573A6">
            <w:pPr>
              <w:rPr>
                <w:sz w:val="22"/>
                <w:szCs w:val="22"/>
              </w:rPr>
            </w:pPr>
          </w:p>
          <w:p w:rsidR="00E337E7" w:rsidRPr="008E7BA6" w:rsidRDefault="00E337E7" w:rsidP="00D573A6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TERJEDELEM:</w:t>
            </w:r>
          </w:p>
          <w:p w:rsidR="00E337E7" w:rsidRPr="008E7BA6" w:rsidRDefault="00E337E7" w:rsidP="00D573A6">
            <w:pPr>
              <w:rPr>
                <w:sz w:val="22"/>
                <w:szCs w:val="22"/>
              </w:rPr>
            </w:pPr>
          </w:p>
          <w:p w:rsidR="00E337E7" w:rsidRPr="008E7BA6" w:rsidRDefault="00E337E7" w:rsidP="00D573A6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E7" w:rsidRPr="008E7BA6" w:rsidRDefault="00E337E7" w:rsidP="00D573A6">
            <w:pPr>
              <w:ind w:left="1800"/>
              <w:jc w:val="center"/>
              <w:rPr>
                <w:b/>
                <w:sz w:val="22"/>
                <w:szCs w:val="22"/>
              </w:rPr>
            </w:pPr>
          </w:p>
          <w:p w:rsidR="00E337E7" w:rsidRPr="008E7BA6" w:rsidRDefault="00E337E7" w:rsidP="00E337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2 </w:t>
            </w:r>
            <w:r w:rsidRPr="008E7BA6">
              <w:rPr>
                <w:sz w:val="22"/>
                <w:szCs w:val="22"/>
              </w:rPr>
              <w:t xml:space="preserve">oldal </w:t>
            </w:r>
            <w:r>
              <w:rPr>
                <w:sz w:val="22"/>
                <w:szCs w:val="22"/>
              </w:rPr>
              <w:t>előterjesztés</w:t>
            </w:r>
          </w:p>
          <w:p w:rsidR="00E337E7" w:rsidRPr="008E7BA6" w:rsidRDefault="00E337E7" w:rsidP="00D573A6">
            <w:pPr>
              <w:ind w:left="1800"/>
              <w:rPr>
                <w:sz w:val="22"/>
                <w:szCs w:val="22"/>
              </w:rPr>
            </w:pPr>
          </w:p>
          <w:p w:rsidR="00E337E7" w:rsidRPr="008E7BA6" w:rsidRDefault="00E337E7" w:rsidP="00D573A6">
            <w:pPr>
              <w:ind w:left="1800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nincs</w:t>
            </w:r>
          </w:p>
        </w:tc>
      </w:tr>
      <w:tr w:rsidR="00E337E7" w:rsidRPr="008E7BA6" w:rsidTr="00D573A6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E7" w:rsidRPr="008E7BA6" w:rsidRDefault="00E337E7" w:rsidP="00D573A6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E7" w:rsidRPr="008E7BA6" w:rsidRDefault="00E337E7" w:rsidP="00D573A6">
            <w:pPr>
              <w:jc w:val="center"/>
              <w:rPr>
                <w:b/>
                <w:sz w:val="22"/>
                <w:szCs w:val="22"/>
              </w:rPr>
            </w:pPr>
          </w:p>
          <w:p w:rsidR="00E337E7" w:rsidRPr="008E7BA6" w:rsidRDefault="00E337E7" w:rsidP="00D573A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337E7" w:rsidRPr="008E7BA6" w:rsidTr="00D573A6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E7" w:rsidRPr="008E7BA6" w:rsidRDefault="00E337E7" w:rsidP="00D573A6">
            <w:pPr>
              <w:rPr>
                <w:sz w:val="22"/>
                <w:szCs w:val="22"/>
              </w:rPr>
            </w:pPr>
          </w:p>
          <w:p w:rsidR="00E337E7" w:rsidRPr="008E7BA6" w:rsidRDefault="00E337E7" w:rsidP="00D573A6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E7" w:rsidRPr="008E7BA6" w:rsidRDefault="00E337E7" w:rsidP="00D573A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337E7" w:rsidRDefault="00E337E7" w:rsidP="006B4BC1">
      <w:pPr>
        <w:jc w:val="both"/>
        <w:rPr>
          <w:rFonts w:ascii="Arial" w:hAnsi="Arial" w:cs="Arial"/>
          <w:b/>
          <w:u w:val="single"/>
        </w:rPr>
      </w:pPr>
    </w:p>
    <w:p w:rsidR="00E337E7" w:rsidRDefault="00E337E7" w:rsidP="006B4BC1">
      <w:pPr>
        <w:jc w:val="both"/>
        <w:rPr>
          <w:rFonts w:ascii="Arial" w:hAnsi="Arial" w:cs="Arial"/>
          <w:b/>
          <w:u w:val="single"/>
        </w:rPr>
      </w:pPr>
    </w:p>
    <w:p w:rsidR="00E337E7" w:rsidRDefault="00E337E7" w:rsidP="006B4BC1">
      <w:pPr>
        <w:jc w:val="both"/>
        <w:rPr>
          <w:rFonts w:ascii="Arial" w:hAnsi="Arial" w:cs="Arial"/>
          <w:b/>
          <w:u w:val="single"/>
        </w:rPr>
      </w:pPr>
    </w:p>
    <w:p w:rsidR="00E337E7" w:rsidRDefault="00E337E7" w:rsidP="006B4BC1">
      <w:pPr>
        <w:jc w:val="both"/>
        <w:rPr>
          <w:rFonts w:ascii="Arial" w:hAnsi="Arial" w:cs="Arial"/>
          <w:b/>
          <w:u w:val="single"/>
        </w:rPr>
      </w:pPr>
    </w:p>
    <w:p w:rsidR="00E337E7" w:rsidRDefault="00E337E7" w:rsidP="006B4BC1">
      <w:pPr>
        <w:jc w:val="both"/>
        <w:rPr>
          <w:rFonts w:ascii="Arial" w:hAnsi="Arial" w:cs="Arial"/>
          <w:b/>
          <w:u w:val="single"/>
        </w:rPr>
      </w:pPr>
    </w:p>
    <w:p w:rsidR="00E337E7" w:rsidRDefault="00E337E7" w:rsidP="006B4BC1">
      <w:pPr>
        <w:jc w:val="both"/>
        <w:rPr>
          <w:rFonts w:ascii="Arial" w:hAnsi="Arial" w:cs="Arial"/>
          <w:b/>
          <w:u w:val="single"/>
        </w:rPr>
      </w:pPr>
    </w:p>
    <w:p w:rsidR="00E337E7" w:rsidRDefault="00E337E7" w:rsidP="006B4BC1">
      <w:pPr>
        <w:jc w:val="both"/>
        <w:rPr>
          <w:rFonts w:ascii="Arial" w:hAnsi="Arial" w:cs="Arial"/>
          <w:b/>
          <w:u w:val="single"/>
        </w:rPr>
      </w:pPr>
    </w:p>
    <w:p w:rsidR="006B4BC1" w:rsidRPr="00E337E7" w:rsidRDefault="006B4BC1" w:rsidP="006B4BC1">
      <w:pPr>
        <w:jc w:val="both"/>
        <w:rPr>
          <w:b/>
        </w:rPr>
      </w:pPr>
      <w:r w:rsidRPr="00E337E7">
        <w:rPr>
          <w:b/>
          <w:u w:val="single"/>
        </w:rPr>
        <w:lastRenderedPageBreak/>
        <w:t xml:space="preserve">Előterjesztés: </w:t>
      </w:r>
      <w:r w:rsidRPr="00E337E7">
        <w:rPr>
          <w:b/>
        </w:rPr>
        <w:t xml:space="preserve">Harkány Város Önkormányzat Képviselő-testületének </w:t>
      </w:r>
      <w:r w:rsidR="00A06ED8" w:rsidRPr="00E337E7">
        <w:rPr>
          <w:b/>
        </w:rPr>
        <w:t>soron követ</w:t>
      </w:r>
      <w:r w:rsidR="007C6926" w:rsidRPr="00E337E7">
        <w:rPr>
          <w:b/>
        </w:rPr>
        <w:t>kező</w:t>
      </w:r>
      <w:r w:rsidRPr="00E337E7">
        <w:rPr>
          <w:b/>
        </w:rPr>
        <w:t xml:space="preserve"> képviselő-testületi ülésére.</w:t>
      </w:r>
    </w:p>
    <w:p w:rsidR="006B4BC1" w:rsidRPr="00E337E7" w:rsidRDefault="006B4BC1" w:rsidP="006B4BC1">
      <w:pPr>
        <w:jc w:val="both"/>
        <w:rPr>
          <w:b/>
        </w:rPr>
      </w:pPr>
      <w:r w:rsidRPr="00E337E7">
        <w:rPr>
          <w:b/>
          <w:u w:val="single"/>
        </w:rPr>
        <w:t>Előterjesztés címe:</w:t>
      </w:r>
      <w:r w:rsidR="00342E94" w:rsidRPr="00E337E7">
        <w:rPr>
          <w:b/>
        </w:rPr>
        <w:t xml:space="preserve"> </w:t>
      </w:r>
      <w:r w:rsidR="00E337E7" w:rsidRPr="00E337E7">
        <w:rPr>
          <w:b/>
        </w:rPr>
        <w:t>Döntés a harkányi 1713/16 hrsz-ú önkormányzati ingatlan vételi ajánlatának megtárgyalásáról</w:t>
      </w:r>
    </w:p>
    <w:p w:rsidR="006B4BC1" w:rsidRPr="00E337E7" w:rsidRDefault="006B4BC1" w:rsidP="006B4BC1">
      <w:pPr>
        <w:jc w:val="both"/>
        <w:rPr>
          <w:b/>
        </w:rPr>
      </w:pPr>
      <w:r w:rsidRPr="00E337E7">
        <w:rPr>
          <w:b/>
          <w:u w:val="single"/>
        </w:rPr>
        <w:t>Előterjesztést készítette:</w:t>
      </w:r>
      <w:r w:rsidRPr="00E337E7">
        <w:rPr>
          <w:b/>
        </w:rPr>
        <w:t xml:space="preserve"> Fischer Erzsébet műszaki ügyintéző</w:t>
      </w:r>
    </w:p>
    <w:p w:rsidR="006B4BC1" w:rsidRPr="00E337E7" w:rsidRDefault="006B4BC1" w:rsidP="006B4BC1">
      <w:pPr>
        <w:jc w:val="both"/>
      </w:pPr>
    </w:p>
    <w:p w:rsidR="006B4BC1" w:rsidRDefault="006B4BC1" w:rsidP="006B4BC1">
      <w:pPr>
        <w:jc w:val="both"/>
      </w:pPr>
    </w:p>
    <w:p w:rsidR="006B4BC1" w:rsidRPr="00AB7D68" w:rsidRDefault="006B4BC1" w:rsidP="006B4BC1">
      <w:pPr>
        <w:jc w:val="both"/>
        <w:rPr>
          <w:rFonts w:ascii="Arial" w:hAnsi="Arial" w:cs="Arial"/>
        </w:rPr>
      </w:pPr>
      <w:r w:rsidRPr="00AB7D68">
        <w:rPr>
          <w:rFonts w:ascii="Arial" w:hAnsi="Arial" w:cs="Arial"/>
        </w:rPr>
        <w:t>Tisztelt Képviselő-testület!</w:t>
      </w:r>
    </w:p>
    <w:p w:rsidR="006B4BC1" w:rsidRDefault="006B4BC1" w:rsidP="00B97CD9">
      <w:pPr>
        <w:jc w:val="center"/>
        <w:rPr>
          <w:rFonts w:ascii="Arial" w:hAnsi="Arial" w:cs="Arial"/>
          <w:b/>
          <w:u w:val="single"/>
        </w:rPr>
      </w:pPr>
    </w:p>
    <w:p w:rsidR="00415B32" w:rsidRPr="006C6BF5" w:rsidRDefault="00415B32"/>
    <w:p w:rsidR="00622B18" w:rsidRDefault="000344F2" w:rsidP="00415B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KEMENES Vagyonkezelő Kft. képviseletében Kemenes Iván ügyvezető</w:t>
      </w:r>
      <w:r w:rsidR="00AB7D68">
        <w:rPr>
          <w:rFonts w:ascii="Arial" w:hAnsi="Arial" w:cs="Arial"/>
        </w:rPr>
        <w:t xml:space="preserve"> </w:t>
      </w:r>
      <w:r w:rsidR="0047768C">
        <w:rPr>
          <w:rFonts w:ascii="Arial" w:hAnsi="Arial" w:cs="Arial"/>
        </w:rPr>
        <w:t>bejelentette vételi szándékát, az</w:t>
      </w:r>
      <w:r w:rsidR="00476C2F">
        <w:rPr>
          <w:rFonts w:ascii="Arial" w:hAnsi="Arial" w:cs="Arial"/>
        </w:rPr>
        <w:t xml:space="preserve"> önkormányzat tulajdonát képező </w:t>
      </w:r>
      <w:r>
        <w:rPr>
          <w:rFonts w:ascii="Arial" w:hAnsi="Arial" w:cs="Arial"/>
        </w:rPr>
        <w:t>harkányi 1713/16</w:t>
      </w:r>
      <w:r w:rsidR="00B557F8">
        <w:rPr>
          <w:rFonts w:ascii="Arial" w:hAnsi="Arial" w:cs="Arial"/>
        </w:rPr>
        <w:t xml:space="preserve"> hrsz. alatti</w:t>
      </w:r>
      <w:r w:rsidR="00A7389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127</w:t>
      </w:r>
      <w:r w:rsidR="00E327A4">
        <w:rPr>
          <w:rFonts w:ascii="Arial" w:hAnsi="Arial" w:cs="Arial"/>
        </w:rPr>
        <w:t xml:space="preserve"> </w:t>
      </w:r>
      <w:r w:rsidR="00622B18" w:rsidRPr="00CB25B0">
        <w:rPr>
          <w:rFonts w:ascii="Arial" w:hAnsi="Arial" w:cs="Arial"/>
        </w:rPr>
        <w:t>m</w:t>
      </w:r>
      <w:r w:rsidR="00622B18" w:rsidRPr="00CB25B0">
        <w:rPr>
          <w:rFonts w:ascii="Arial" w:hAnsi="Arial" w:cs="Arial"/>
          <w:vertAlign w:val="superscript"/>
        </w:rPr>
        <w:t>2</w:t>
      </w:r>
      <w:r w:rsidR="00A73892">
        <w:rPr>
          <w:rFonts w:ascii="Arial" w:hAnsi="Arial" w:cs="Arial"/>
        </w:rPr>
        <w:t xml:space="preserve"> területnagyságú, </w:t>
      </w:r>
      <w:r w:rsidR="00B557F8">
        <w:rPr>
          <w:rFonts w:ascii="Arial" w:hAnsi="Arial" w:cs="Arial"/>
        </w:rPr>
        <w:t xml:space="preserve">az ingatlan-nyilvántartás szerint </w:t>
      </w:r>
      <w:r>
        <w:rPr>
          <w:rFonts w:ascii="Arial" w:hAnsi="Arial" w:cs="Arial"/>
        </w:rPr>
        <w:t>kivett beépítetlen terület</w:t>
      </w:r>
      <w:r w:rsidR="00B557F8">
        <w:rPr>
          <w:rFonts w:ascii="Arial" w:hAnsi="Arial" w:cs="Arial"/>
        </w:rPr>
        <w:t xml:space="preserve"> </w:t>
      </w:r>
      <w:r w:rsidR="007C6926">
        <w:rPr>
          <w:rFonts w:ascii="Arial" w:hAnsi="Arial" w:cs="Arial"/>
        </w:rPr>
        <w:t>művelési ágú ingatlanra.</w:t>
      </w:r>
    </w:p>
    <w:p w:rsidR="001C52A1" w:rsidRDefault="000344F2" w:rsidP="001C52A1">
      <w:pPr>
        <w:pStyle w:val="NormlWeb"/>
        <w:spacing w:before="300" w:after="300"/>
        <w:ind w:right="150"/>
        <w:jc w:val="both"/>
        <w:rPr>
          <w:rFonts w:ascii="Arial" w:hAnsi="Arial" w:cs="Arial"/>
        </w:rPr>
      </w:pPr>
      <w:r>
        <w:rPr>
          <w:rFonts w:ascii="Arial" w:hAnsi="Arial" w:cs="Arial"/>
        </w:rPr>
        <w:t>Kérelmező tulajdonát képezi a szomszédos Harkány, Berek u. 48. sz. 1888 hrsz. alatti ingatlan.</w:t>
      </w:r>
    </w:p>
    <w:p w:rsidR="00E327A4" w:rsidRDefault="00E327A4" w:rsidP="001C52A1">
      <w:pPr>
        <w:pStyle w:val="NormlWeb"/>
        <w:spacing w:before="300" w:after="300"/>
        <w:ind w:right="150"/>
        <w:jc w:val="both"/>
        <w:rPr>
          <w:rFonts w:ascii="Arial" w:hAnsi="Arial" w:cs="Arial"/>
        </w:rPr>
      </w:pPr>
      <w:r w:rsidRPr="00E327A4">
        <w:rPr>
          <w:rFonts w:ascii="Arial" w:hAnsi="Arial" w:cs="Arial"/>
        </w:rPr>
        <w:t>Az értékelt ingatlan önállóan is értékesíthető. Kertként önállóan, és a szomszédos beépített ingatlanokhoz kapcsolódva kertként, udvarként is hasznosítható.</w:t>
      </w:r>
      <w:r w:rsidRPr="00E327A4">
        <w:rPr>
          <w:szCs w:val="20"/>
        </w:rPr>
        <w:t xml:space="preserve"> </w:t>
      </w:r>
      <w:r w:rsidRPr="00E327A4">
        <w:rPr>
          <w:rFonts w:ascii="Arial" w:hAnsi="Arial" w:cs="Arial"/>
        </w:rPr>
        <w:t>Az ingatlan önállóan nem építhető be.</w:t>
      </w:r>
    </w:p>
    <w:p w:rsidR="0010057B" w:rsidRDefault="00E327A4" w:rsidP="001C52A1">
      <w:pPr>
        <w:pStyle w:val="NormlWeb"/>
        <w:spacing w:before="300" w:after="300"/>
        <w:ind w:right="150"/>
        <w:jc w:val="both"/>
        <w:rPr>
          <w:rFonts w:ascii="Arial" w:hAnsi="Arial" w:cs="Arial"/>
        </w:rPr>
      </w:pPr>
      <w:r>
        <w:rPr>
          <w:rFonts w:ascii="Arial" w:hAnsi="Arial" w:cs="Arial"/>
        </w:rPr>
        <w:t>A Harkány, Berek u. 46. házszámtól - 60. h</w:t>
      </w:r>
      <w:r w:rsidR="006A4BBC">
        <w:rPr>
          <w:rFonts w:ascii="Arial" w:hAnsi="Arial" w:cs="Arial"/>
        </w:rPr>
        <w:t>ázszámig terjedő szakaszon a rendezési tervnek megfelelően kialakításra kerültek a beépíte</w:t>
      </w:r>
      <w:r w:rsidR="00307EEF">
        <w:rPr>
          <w:rFonts w:ascii="Arial" w:hAnsi="Arial" w:cs="Arial"/>
        </w:rPr>
        <w:t xml:space="preserve">tt ingatlanok mögötti telkek. </w:t>
      </w:r>
      <w:r w:rsidR="0010057B">
        <w:rPr>
          <w:rFonts w:ascii="Arial" w:hAnsi="Arial" w:cs="Arial"/>
        </w:rPr>
        <w:t>(1. sz. melléklet helyszínrajz)</w:t>
      </w:r>
    </w:p>
    <w:p w:rsidR="00E327A4" w:rsidRDefault="00307EEF" w:rsidP="001C52A1">
      <w:pPr>
        <w:pStyle w:val="NormlWeb"/>
        <w:spacing w:before="300" w:after="300"/>
        <w:ind w:right="150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6A4B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kialakítást követően felajánlotta az önkormányzat megvételre az </w:t>
      </w:r>
      <w:r w:rsidR="006A4BBC">
        <w:rPr>
          <w:rFonts w:ascii="Arial" w:hAnsi="Arial" w:cs="Arial"/>
        </w:rPr>
        <w:t xml:space="preserve">ingatlan </w:t>
      </w:r>
      <w:r>
        <w:rPr>
          <w:rFonts w:ascii="Arial" w:hAnsi="Arial" w:cs="Arial"/>
        </w:rPr>
        <w:t xml:space="preserve">tulajdonosoknak, az 1888 hrsz-ú ingatlant kivéve nem éltek a lehetőséggel. </w:t>
      </w:r>
    </w:p>
    <w:p w:rsidR="00E327A4" w:rsidRPr="00734AA9" w:rsidRDefault="00E327A4" w:rsidP="00E327A4">
      <w:pPr>
        <w:pStyle w:val="NormlWeb"/>
        <w:spacing w:before="300" w:after="300"/>
        <w:ind w:right="150"/>
        <w:jc w:val="both"/>
        <w:rPr>
          <w:rFonts w:ascii="Arial" w:hAnsi="Arial" w:cs="Arial"/>
        </w:rPr>
      </w:pPr>
      <w:r w:rsidRPr="00734AA9">
        <w:rPr>
          <w:rFonts w:ascii="Arial" w:hAnsi="Arial" w:cs="Arial"/>
        </w:rPr>
        <w:t xml:space="preserve">Az </w:t>
      </w:r>
      <w:r>
        <w:rPr>
          <w:rFonts w:ascii="Arial" w:hAnsi="Arial" w:cs="Arial"/>
        </w:rPr>
        <w:t>elkészült ingatlan forgalmi értékbecslés alapján</w:t>
      </w:r>
      <w:r w:rsidR="0010057B">
        <w:rPr>
          <w:rFonts w:ascii="Arial" w:hAnsi="Arial" w:cs="Arial"/>
        </w:rPr>
        <w:t xml:space="preserve"> (2018. 03. 26.)</w:t>
      </w:r>
      <w:r>
        <w:rPr>
          <w:rFonts w:ascii="Arial" w:hAnsi="Arial" w:cs="Arial"/>
        </w:rPr>
        <w:t xml:space="preserve"> az ingatlan értéke:318</w:t>
      </w:r>
      <w:r w:rsidRPr="00734AA9">
        <w:rPr>
          <w:rFonts w:ascii="Arial" w:hAnsi="Arial" w:cs="Arial"/>
        </w:rPr>
        <w:t>.000.- Ft</w:t>
      </w:r>
    </w:p>
    <w:p w:rsidR="00E327A4" w:rsidRDefault="00E327A4" w:rsidP="00E327A4">
      <w:pPr>
        <w:jc w:val="both"/>
        <w:rPr>
          <w:rFonts w:ascii="Arial" w:hAnsi="Arial" w:cs="Arial"/>
        </w:rPr>
      </w:pP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Fentiek alapján kérem a Képviselő-testület döntését.</w:t>
      </w:r>
    </w:p>
    <w:p w:rsidR="00E327A4" w:rsidRDefault="00E327A4" w:rsidP="00E327A4">
      <w:pPr>
        <w:jc w:val="both"/>
        <w:rPr>
          <w:rFonts w:ascii="Arial" w:hAnsi="Arial" w:cs="Arial"/>
        </w:rPr>
      </w:pP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Harkány, </w:t>
      </w:r>
      <w:r w:rsidR="0010057B">
        <w:rPr>
          <w:rFonts w:ascii="Arial" w:hAnsi="Arial" w:cs="Arial"/>
        </w:rPr>
        <w:t>2018. március 26.</w:t>
      </w:r>
    </w:p>
    <w:p w:rsidR="00E327A4" w:rsidRDefault="00E327A4" w:rsidP="00E327A4">
      <w:pPr>
        <w:jc w:val="both"/>
        <w:rPr>
          <w:rFonts w:ascii="Arial" w:hAnsi="Arial" w:cs="Arial"/>
        </w:rPr>
      </w:pPr>
    </w:p>
    <w:p w:rsidR="00E327A4" w:rsidRDefault="00E327A4" w:rsidP="00E327A4">
      <w:pPr>
        <w:jc w:val="both"/>
        <w:rPr>
          <w:rFonts w:ascii="Arial" w:hAnsi="Arial" w:cs="Arial"/>
        </w:rPr>
      </w:pP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90438">
        <w:rPr>
          <w:rFonts w:ascii="Arial" w:hAnsi="Arial" w:cs="Arial"/>
        </w:rPr>
        <w:t>Fischer Erzsébet</w:t>
      </w: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műszaki osztály</w:t>
      </w:r>
    </w:p>
    <w:p w:rsidR="00E327A4" w:rsidRDefault="00E327A4" w:rsidP="00E327A4">
      <w:pPr>
        <w:jc w:val="both"/>
        <w:rPr>
          <w:rFonts w:ascii="Arial" w:hAnsi="Arial" w:cs="Arial"/>
        </w:rPr>
      </w:pPr>
    </w:p>
    <w:p w:rsidR="00E327A4" w:rsidRDefault="00E327A4" w:rsidP="00E327A4">
      <w:pPr>
        <w:jc w:val="both"/>
        <w:rPr>
          <w:rFonts w:ascii="Arial" w:hAnsi="Arial" w:cs="Arial"/>
        </w:rPr>
      </w:pPr>
    </w:p>
    <w:p w:rsidR="00E327A4" w:rsidRDefault="00E327A4" w:rsidP="00E327A4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Határozati javaslat:</w:t>
      </w:r>
    </w:p>
    <w:p w:rsidR="00E327A4" w:rsidRDefault="00E327A4" w:rsidP="00E327A4">
      <w:pPr>
        <w:jc w:val="both"/>
        <w:rPr>
          <w:rFonts w:ascii="Arial" w:hAnsi="Arial" w:cs="Arial"/>
          <w:u w:val="single"/>
        </w:rPr>
      </w:pP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1./ Harkány Város Önkormányzat Képviselő-testülete a tulajdonát képező harkányi </w:t>
      </w:r>
      <w:r w:rsidR="0010057B">
        <w:rPr>
          <w:rFonts w:ascii="Arial" w:hAnsi="Arial" w:cs="Arial"/>
        </w:rPr>
        <w:t>1713/16</w:t>
      </w:r>
      <w:r>
        <w:rPr>
          <w:rFonts w:ascii="Arial" w:hAnsi="Arial" w:cs="Arial"/>
        </w:rPr>
        <w:t xml:space="preserve"> hrsz-ú ingatlan</w:t>
      </w:r>
      <w:r w:rsidR="0010057B">
        <w:rPr>
          <w:rFonts w:ascii="Arial" w:hAnsi="Arial" w:cs="Arial"/>
        </w:rPr>
        <w:t>t értékesítésre kijelöli, az ingatlan</w:t>
      </w:r>
      <w:r>
        <w:rPr>
          <w:rFonts w:ascii="Arial" w:hAnsi="Arial" w:cs="Arial"/>
        </w:rPr>
        <w:t xml:space="preserve"> vételárát az ingatlanforgalmi értékbecslésnek megfelelően </w:t>
      </w:r>
      <w:r w:rsidR="0010057B">
        <w:rPr>
          <w:rFonts w:ascii="Arial" w:hAnsi="Arial" w:cs="Arial"/>
        </w:rPr>
        <w:t>318.</w:t>
      </w:r>
      <w:r>
        <w:rPr>
          <w:rFonts w:ascii="Arial" w:hAnsi="Arial" w:cs="Arial"/>
        </w:rPr>
        <w:t>000,-Ft összegben határozza meg.</w:t>
      </w: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2./ </w:t>
      </w:r>
      <w:r w:rsidRPr="00C3617E">
        <w:rPr>
          <w:rFonts w:ascii="Arial" w:hAnsi="Arial" w:cs="Arial"/>
        </w:rPr>
        <w:t>A Képviselő-testület felkéri a Műszaki osztályt, hogy az értékesítési eljárást a vagyonrendelet figyelembevételével folytassa le.</w:t>
      </w: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3./</w:t>
      </w:r>
      <w:r w:rsidRPr="00C3617E">
        <w:rPr>
          <w:rFonts w:ascii="Arial" w:hAnsi="Arial" w:cs="Arial"/>
        </w:rPr>
        <w:t>A Képviselő-testület felhatalmazza a polgármestert az ingatlan adásvételi szerződés aláírására.</w:t>
      </w:r>
      <w:r>
        <w:rPr>
          <w:rFonts w:ascii="Arial" w:hAnsi="Arial" w:cs="Arial"/>
        </w:rPr>
        <w:t xml:space="preserve"> </w:t>
      </w:r>
    </w:p>
    <w:p w:rsidR="00E327A4" w:rsidRDefault="00E327A4" w:rsidP="00E327A4">
      <w:pPr>
        <w:jc w:val="both"/>
        <w:rPr>
          <w:rFonts w:ascii="Arial" w:hAnsi="Arial" w:cs="Arial"/>
        </w:rPr>
      </w:pP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Határidő:azonnal</w:t>
      </w: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Felelős:műszaki osztályvezető</w:t>
      </w:r>
    </w:p>
    <w:p w:rsidR="00E327A4" w:rsidRDefault="00E327A4" w:rsidP="00E327A4">
      <w:pPr>
        <w:jc w:val="both"/>
        <w:rPr>
          <w:rFonts w:ascii="Arial" w:hAnsi="Arial" w:cs="Arial"/>
        </w:rPr>
      </w:pPr>
    </w:p>
    <w:p w:rsidR="00E327A4" w:rsidRPr="0010057B" w:rsidRDefault="0010057B" w:rsidP="0010057B">
      <w:pPr>
        <w:pStyle w:val="Listaszerbekezds"/>
        <w:numPr>
          <w:ilvl w:val="0"/>
          <w:numId w:val="8"/>
        </w:numPr>
        <w:jc w:val="right"/>
        <w:rPr>
          <w:rFonts w:ascii="Arial" w:hAnsi="Arial" w:cs="Arial"/>
        </w:rPr>
      </w:pPr>
      <w:r>
        <w:rPr>
          <w:rFonts w:ascii="Arial" w:hAnsi="Arial" w:cs="Arial"/>
        </w:rPr>
        <w:t>sz. melléklet</w:t>
      </w:r>
    </w:p>
    <w:p w:rsidR="00E327A4" w:rsidRPr="00E327A4" w:rsidRDefault="00E327A4" w:rsidP="001C52A1">
      <w:pPr>
        <w:pStyle w:val="NormlWeb"/>
        <w:spacing w:before="300" w:after="300"/>
        <w:ind w:right="150"/>
        <w:jc w:val="both"/>
        <w:rPr>
          <w:rFonts w:ascii="Arial" w:hAnsi="Arial" w:cs="Arial"/>
        </w:rPr>
      </w:pPr>
    </w:p>
    <w:p w:rsidR="000344F2" w:rsidRPr="001C52A1" w:rsidRDefault="00E327A4" w:rsidP="001C52A1">
      <w:pPr>
        <w:pStyle w:val="NormlWeb"/>
        <w:spacing w:before="300" w:after="300"/>
        <w:ind w:right="150"/>
        <w:jc w:val="both"/>
        <w:rPr>
          <w:rFonts w:ascii="Arial" w:hAnsi="Arial" w:cs="Arial"/>
        </w:rPr>
      </w:pPr>
      <w:r w:rsidRPr="00E327A4">
        <w:rPr>
          <w:rFonts w:ascii="Arial" w:hAnsi="Arial" w:cs="Arial"/>
          <w:noProof/>
        </w:rPr>
        <w:drawing>
          <wp:inline distT="0" distB="0" distL="0" distR="0">
            <wp:extent cx="4752975" cy="8105775"/>
            <wp:effectExtent l="0" t="0" r="9525" b="9525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810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20F" w:rsidRDefault="00B8320F" w:rsidP="0065495C">
      <w:pPr>
        <w:jc w:val="both"/>
        <w:rPr>
          <w:rFonts w:ascii="Arial" w:hAnsi="Arial" w:cs="Arial"/>
        </w:rPr>
      </w:pPr>
    </w:p>
    <w:p w:rsidR="0091321E" w:rsidRPr="00B06CD3" w:rsidRDefault="0091321E" w:rsidP="0065495C">
      <w:pPr>
        <w:jc w:val="both"/>
        <w:rPr>
          <w:rFonts w:ascii="Arial" w:hAnsi="Arial" w:cs="Arial"/>
        </w:rPr>
      </w:pPr>
    </w:p>
    <w:sectPr w:rsidR="0091321E" w:rsidRPr="00B06CD3" w:rsidSect="00762B8B">
      <w:pgSz w:w="11906" w:h="16838" w:code="9"/>
      <w:pgMar w:top="1276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15D1" w:rsidRDefault="007A15D1">
      <w:r>
        <w:separator/>
      </w:r>
    </w:p>
  </w:endnote>
  <w:endnote w:type="continuationSeparator" w:id="0">
    <w:p w:rsidR="007A15D1" w:rsidRDefault="007A1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15D1" w:rsidRDefault="007A15D1">
      <w:r>
        <w:separator/>
      </w:r>
    </w:p>
  </w:footnote>
  <w:footnote w:type="continuationSeparator" w:id="0">
    <w:p w:rsidR="007A15D1" w:rsidRDefault="007A1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63BE4310"/>
    <w:multiLevelType w:val="hybridMultilevel"/>
    <w:tmpl w:val="05444220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74730F6"/>
    <w:multiLevelType w:val="hybridMultilevel"/>
    <w:tmpl w:val="77F2FD7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3DD"/>
    <w:rsid w:val="000263C0"/>
    <w:rsid w:val="000344F2"/>
    <w:rsid w:val="00054506"/>
    <w:rsid w:val="000576F1"/>
    <w:rsid w:val="000925DE"/>
    <w:rsid w:val="000B0A1D"/>
    <w:rsid w:val="000B6B1D"/>
    <w:rsid w:val="000E0B61"/>
    <w:rsid w:val="0010057B"/>
    <w:rsid w:val="001156DA"/>
    <w:rsid w:val="0012435A"/>
    <w:rsid w:val="00136261"/>
    <w:rsid w:val="00152F52"/>
    <w:rsid w:val="00163D3D"/>
    <w:rsid w:val="00182D59"/>
    <w:rsid w:val="001A65D4"/>
    <w:rsid w:val="001C52A1"/>
    <w:rsid w:val="001E4D1F"/>
    <w:rsid w:val="001E590C"/>
    <w:rsid w:val="001F4E51"/>
    <w:rsid w:val="00200739"/>
    <w:rsid w:val="002064E2"/>
    <w:rsid w:val="00254D01"/>
    <w:rsid w:val="002905BC"/>
    <w:rsid w:val="002D099A"/>
    <w:rsid w:val="002D3EEA"/>
    <w:rsid w:val="002D489B"/>
    <w:rsid w:val="002E3143"/>
    <w:rsid w:val="002F1FBE"/>
    <w:rsid w:val="002F3B6F"/>
    <w:rsid w:val="002F4B2C"/>
    <w:rsid w:val="00307EEF"/>
    <w:rsid w:val="00342E94"/>
    <w:rsid w:val="0035181B"/>
    <w:rsid w:val="00377807"/>
    <w:rsid w:val="00391980"/>
    <w:rsid w:val="00392270"/>
    <w:rsid w:val="0041180C"/>
    <w:rsid w:val="00415B32"/>
    <w:rsid w:val="00444923"/>
    <w:rsid w:val="00457824"/>
    <w:rsid w:val="00476C2F"/>
    <w:rsid w:val="0047768C"/>
    <w:rsid w:val="00492450"/>
    <w:rsid w:val="0054185F"/>
    <w:rsid w:val="005B3F97"/>
    <w:rsid w:val="005B444F"/>
    <w:rsid w:val="005B677F"/>
    <w:rsid w:val="00622B18"/>
    <w:rsid w:val="00635B5A"/>
    <w:rsid w:val="00641110"/>
    <w:rsid w:val="0065495C"/>
    <w:rsid w:val="006617B2"/>
    <w:rsid w:val="00663431"/>
    <w:rsid w:val="00686E1F"/>
    <w:rsid w:val="00694059"/>
    <w:rsid w:val="006A4BBC"/>
    <w:rsid w:val="006B4BC1"/>
    <w:rsid w:val="006C4241"/>
    <w:rsid w:val="006C6BF5"/>
    <w:rsid w:val="006E553C"/>
    <w:rsid w:val="006E667F"/>
    <w:rsid w:val="006F3116"/>
    <w:rsid w:val="00721F34"/>
    <w:rsid w:val="00727A5B"/>
    <w:rsid w:val="00734AA9"/>
    <w:rsid w:val="00741F63"/>
    <w:rsid w:val="00751A93"/>
    <w:rsid w:val="00762B8B"/>
    <w:rsid w:val="00773583"/>
    <w:rsid w:val="00784860"/>
    <w:rsid w:val="007873CE"/>
    <w:rsid w:val="00792B28"/>
    <w:rsid w:val="007A15D1"/>
    <w:rsid w:val="007A7F82"/>
    <w:rsid w:val="007C6926"/>
    <w:rsid w:val="007D1B4C"/>
    <w:rsid w:val="007E0674"/>
    <w:rsid w:val="007E75E3"/>
    <w:rsid w:val="00802905"/>
    <w:rsid w:val="00820C88"/>
    <w:rsid w:val="008250A9"/>
    <w:rsid w:val="0084707A"/>
    <w:rsid w:val="00853943"/>
    <w:rsid w:val="008A0387"/>
    <w:rsid w:val="008B3086"/>
    <w:rsid w:val="008E72B0"/>
    <w:rsid w:val="00907CA3"/>
    <w:rsid w:val="0091321E"/>
    <w:rsid w:val="00920024"/>
    <w:rsid w:val="00977CD7"/>
    <w:rsid w:val="00987C80"/>
    <w:rsid w:val="00997DE8"/>
    <w:rsid w:val="009A5C44"/>
    <w:rsid w:val="009B2FC9"/>
    <w:rsid w:val="009B4BA4"/>
    <w:rsid w:val="009B63A5"/>
    <w:rsid w:val="00A06ED8"/>
    <w:rsid w:val="00A73892"/>
    <w:rsid w:val="00A953DD"/>
    <w:rsid w:val="00AB7D68"/>
    <w:rsid w:val="00AC0AE3"/>
    <w:rsid w:val="00AC6AAF"/>
    <w:rsid w:val="00AC6C00"/>
    <w:rsid w:val="00AD1ED5"/>
    <w:rsid w:val="00B06CD3"/>
    <w:rsid w:val="00B133F7"/>
    <w:rsid w:val="00B22170"/>
    <w:rsid w:val="00B31DA6"/>
    <w:rsid w:val="00B3286D"/>
    <w:rsid w:val="00B557F8"/>
    <w:rsid w:val="00B8320F"/>
    <w:rsid w:val="00B91CC2"/>
    <w:rsid w:val="00B97CD9"/>
    <w:rsid w:val="00BF5BEC"/>
    <w:rsid w:val="00C026D3"/>
    <w:rsid w:val="00C16AC6"/>
    <w:rsid w:val="00C217F5"/>
    <w:rsid w:val="00C52F23"/>
    <w:rsid w:val="00C72EC7"/>
    <w:rsid w:val="00C90438"/>
    <w:rsid w:val="00CA2C6B"/>
    <w:rsid w:val="00CA2E73"/>
    <w:rsid w:val="00CA51AA"/>
    <w:rsid w:val="00CB25B0"/>
    <w:rsid w:val="00CB5EFB"/>
    <w:rsid w:val="00D10773"/>
    <w:rsid w:val="00D107D1"/>
    <w:rsid w:val="00D310E4"/>
    <w:rsid w:val="00D43742"/>
    <w:rsid w:val="00D8735D"/>
    <w:rsid w:val="00E236A2"/>
    <w:rsid w:val="00E2585A"/>
    <w:rsid w:val="00E327A4"/>
    <w:rsid w:val="00E337E7"/>
    <w:rsid w:val="00E34D62"/>
    <w:rsid w:val="00E50180"/>
    <w:rsid w:val="00E802E7"/>
    <w:rsid w:val="00EA5C79"/>
    <w:rsid w:val="00EE3BBA"/>
    <w:rsid w:val="00F14BBF"/>
    <w:rsid w:val="00F174FC"/>
    <w:rsid w:val="00F231E1"/>
    <w:rsid w:val="00F23BB0"/>
    <w:rsid w:val="00F37EAB"/>
    <w:rsid w:val="00F40E23"/>
    <w:rsid w:val="00F45923"/>
    <w:rsid w:val="00F47060"/>
    <w:rsid w:val="00F803F3"/>
    <w:rsid w:val="00FC365D"/>
    <w:rsid w:val="00FD720A"/>
    <w:rsid w:val="00FE080D"/>
    <w:rsid w:val="00FE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99C750"/>
  <w15:docId w15:val="{0712B3CF-B699-4888-99F2-776CEA93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paragraph" w:styleId="Listaszerbekezds">
    <w:name w:val="List Paragraph"/>
    <w:basedOn w:val="Norml"/>
    <w:uiPriority w:val="34"/>
    <w:qFormat/>
    <w:rsid w:val="001005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312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harkany1@outlook.hu</cp:lastModifiedBy>
  <cp:revision>4</cp:revision>
  <cp:lastPrinted>2018-03-26T08:11:00Z</cp:lastPrinted>
  <dcterms:created xsi:type="dcterms:W3CDTF">2018-03-26T08:11:00Z</dcterms:created>
  <dcterms:modified xsi:type="dcterms:W3CDTF">2018-03-26T14:45:00Z</dcterms:modified>
</cp:coreProperties>
</file>